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9F5" w:rsidRPr="005651D3" w:rsidRDefault="005651D3" w:rsidP="0022035A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  <w:lang w:val="kk-KZ"/>
        </w:rPr>
        <w:t xml:space="preserve">ҚР СТ </w:t>
      </w:r>
      <w:r w:rsidR="0022035A">
        <w:rPr>
          <w:b/>
          <w:sz w:val="24"/>
          <w:szCs w:val="24"/>
          <w:lang w:val="en-US"/>
        </w:rPr>
        <w:t>ISO</w:t>
      </w:r>
      <w:r w:rsidR="0022035A" w:rsidRPr="0022035A">
        <w:rPr>
          <w:b/>
          <w:sz w:val="24"/>
          <w:szCs w:val="24"/>
        </w:rPr>
        <w:t>/</w:t>
      </w:r>
      <w:r w:rsidR="0022035A">
        <w:rPr>
          <w:b/>
          <w:sz w:val="24"/>
          <w:szCs w:val="24"/>
          <w:lang w:val="en-US"/>
        </w:rPr>
        <w:t>IECTS</w:t>
      </w:r>
      <w:r w:rsidR="0022035A" w:rsidRPr="0022035A">
        <w:rPr>
          <w:b/>
          <w:sz w:val="24"/>
          <w:szCs w:val="24"/>
        </w:rPr>
        <w:t xml:space="preserve"> 22237-5</w:t>
      </w:r>
      <w:r>
        <w:rPr>
          <w:b/>
          <w:sz w:val="24"/>
          <w:szCs w:val="24"/>
          <w:lang w:val="kk-KZ"/>
        </w:rPr>
        <w:t xml:space="preserve"> </w:t>
      </w:r>
      <w:r w:rsidR="004439F5" w:rsidRPr="00FF549A">
        <w:rPr>
          <w:b/>
          <w:sz w:val="24"/>
          <w:szCs w:val="24"/>
        </w:rPr>
        <w:t>«</w:t>
      </w:r>
      <w:r>
        <w:rPr>
          <w:rStyle w:val="FontStyle40"/>
          <w:rFonts w:ascii="Times New Roman" w:hAnsi="Times New Roman" w:cs="Times New Roman"/>
          <w:sz w:val="24"/>
          <w:szCs w:val="24"/>
          <w:lang w:val="kk-KZ"/>
        </w:rPr>
        <w:t>Ақпараттық технология</w:t>
      </w:r>
      <w:r w:rsidRPr="005651D3">
        <w:rPr>
          <w:rStyle w:val="FontStyle40"/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5651D3">
        <w:rPr>
          <w:rStyle w:val="FontStyle48"/>
          <w:rFonts w:ascii="Times New Roman" w:hAnsi="Times New Roman" w:cs="Times New Roman"/>
          <w:b/>
          <w:i w:val="0"/>
          <w:sz w:val="24"/>
          <w:szCs w:val="24"/>
        </w:rPr>
        <w:t>Деректерді</w:t>
      </w:r>
      <w:proofErr w:type="spellEnd"/>
      <w:r w:rsidRPr="005651D3">
        <w:rPr>
          <w:rStyle w:val="FontStyle48"/>
          <w:rFonts w:ascii="Times New Roman" w:hAnsi="Times New Roman" w:cs="Times New Roman"/>
          <w:b/>
          <w:i w:val="0"/>
          <w:sz w:val="24"/>
          <w:szCs w:val="24"/>
        </w:rPr>
        <w:t xml:space="preserve"> </w:t>
      </w:r>
      <w:proofErr w:type="spellStart"/>
      <w:r w:rsidRPr="005651D3">
        <w:rPr>
          <w:rStyle w:val="FontStyle48"/>
          <w:rFonts w:ascii="Times New Roman" w:hAnsi="Times New Roman" w:cs="Times New Roman"/>
          <w:b/>
          <w:i w:val="0"/>
          <w:sz w:val="24"/>
          <w:szCs w:val="24"/>
        </w:rPr>
        <w:t>өңдеу</w:t>
      </w:r>
      <w:proofErr w:type="spellEnd"/>
      <w:r w:rsidRPr="005651D3">
        <w:rPr>
          <w:rStyle w:val="FontStyle48"/>
          <w:rFonts w:ascii="Times New Roman" w:hAnsi="Times New Roman" w:cs="Times New Roman"/>
          <w:b/>
          <w:i w:val="0"/>
          <w:sz w:val="24"/>
          <w:szCs w:val="24"/>
        </w:rPr>
        <w:t xml:space="preserve"> </w:t>
      </w:r>
      <w:proofErr w:type="spellStart"/>
      <w:r w:rsidRPr="005651D3">
        <w:rPr>
          <w:rStyle w:val="FontStyle48"/>
          <w:rFonts w:ascii="Times New Roman" w:hAnsi="Times New Roman" w:cs="Times New Roman"/>
          <w:b/>
          <w:i w:val="0"/>
          <w:sz w:val="24"/>
          <w:szCs w:val="24"/>
        </w:rPr>
        <w:t>орталықтарына</w:t>
      </w:r>
      <w:proofErr w:type="spellEnd"/>
      <w:r w:rsidRPr="005651D3">
        <w:rPr>
          <w:rStyle w:val="FontStyle48"/>
          <w:rFonts w:ascii="Times New Roman" w:hAnsi="Times New Roman" w:cs="Times New Roman"/>
          <w:b/>
          <w:i w:val="0"/>
          <w:sz w:val="24"/>
          <w:szCs w:val="24"/>
        </w:rPr>
        <w:t xml:space="preserve"> </w:t>
      </w:r>
      <w:proofErr w:type="spellStart"/>
      <w:r w:rsidRPr="005651D3">
        <w:rPr>
          <w:rStyle w:val="FontStyle48"/>
          <w:rFonts w:ascii="Times New Roman" w:hAnsi="Times New Roman" w:cs="Times New Roman"/>
          <w:b/>
          <w:i w:val="0"/>
          <w:sz w:val="24"/>
          <w:szCs w:val="24"/>
        </w:rPr>
        <w:t>арналған</w:t>
      </w:r>
      <w:proofErr w:type="spellEnd"/>
      <w:r w:rsidRPr="005651D3">
        <w:rPr>
          <w:rStyle w:val="FontStyle48"/>
          <w:rFonts w:ascii="Times New Roman" w:hAnsi="Times New Roman" w:cs="Times New Roman"/>
          <w:b/>
          <w:i w:val="0"/>
          <w:sz w:val="24"/>
          <w:szCs w:val="24"/>
        </w:rPr>
        <w:t xml:space="preserve"> </w:t>
      </w:r>
      <w:proofErr w:type="spellStart"/>
      <w:r w:rsidRPr="005651D3">
        <w:rPr>
          <w:rStyle w:val="FontStyle48"/>
          <w:rFonts w:ascii="Times New Roman" w:hAnsi="Times New Roman" w:cs="Times New Roman"/>
          <w:b/>
          <w:i w:val="0"/>
          <w:sz w:val="24"/>
          <w:szCs w:val="24"/>
        </w:rPr>
        <w:t>өнді</w:t>
      </w:r>
      <w:proofErr w:type="gramStart"/>
      <w:r w:rsidRPr="005651D3">
        <w:rPr>
          <w:rStyle w:val="FontStyle48"/>
          <w:rFonts w:ascii="Times New Roman" w:hAnsi="Times New Roman" w:cs="Times New Roman"/>
          <w:b/>
          <w:i w:val="0"/>
          <w:sz w:val="24"/>
          <w:szCs w:val="24"/>
        </w:rPr>
        <w:t>р</w:t>
      </w:r>
      <w:proofErr w:type="gramEnd"/>
      <w:r w:rsidRPr="005651D3">
        <w:rPr>
          <w:rStyle w:val="FontStyle48"/>
          <w:rFonts w:ascii="Times New Roman" w:hAnsi="Times New Roman" w:cs="Times New Roman"/>
          <w:b/>
          <w:i w:val="0"/>
          <w:sz w:val="24"/>
          <w:szCs w:val="24"/>
        </w:rPr>
        <w:t>істік</w:t>
      </w:r>
      <w:proofErr w:type="spellEnd"/>
      <w:r w:rsidRPr="005651D3">
        <w:rPr>
          <w:rStyle w:val="FontStyle48"/>
          <w:rFonts w:ascii="Times New Roman" w:hAnsi="Times New Roman" w:cs="Times New Roman"/>
          <w:b/>
          <w:i w:val="0"/>
          <w:sz w:val="24"/>
          <w:szCs w:val="24"/>
        </w:rPr>
        <w:t xml:space="preserve"> </w:t>
      </w:r>
      <w:proofErr w:type="spellStart"/>
      <w:r w:rsidRPr="005651D3">
        <w:rPr>
          <w:rStyle w:val="FontStyle48"/>
          <w:rFonts w:ascii="Times New Roman" w:hAnsi="Times New Roman" w:cs="Times New Roman"/>
          <w:b/>
          <w:i w:val="0"/>
          <w:sz w:val="24"/>
          <w:szCs w:val="24"/>
        </w:rPr>
        <w:t>үй-жайлар</w:t>
      </w:r>
      <w:proofErr w:type="spellEnd"/>
      <w:r w:rsidRPr="005651D3">
        <w:rPr>
          <w:rStyle w:val="FontStyle48"/>
          <w:rFonts w:ascii="Times New Roman" w:hAnsi="Times New Roman" w:cs="Times New Roman"/>
          <w:b/>
          <w:i w:val="0"/>
          <w:sz w:val="24"/>
          <w:szCs w:val="24"/>
        </w:rPr>
        <w:t xml:space="preserve"> </w:t>
      </w:r>
      <w:proofErr w:type="spellStart"/>
      <w:r w:rsidRPr="005651D3">
        <w:rPr>
          <w:rStyle w:val="FontStyle48"/>
          <w:rFonts w:ascii="Times New Roman" w:hAnsi="Times New Roman" w:cs="Times New Roman"/>
          <w:b/>
          <w:i w:val="0"/>
          <w:sz w:val="24"/>
          <w:szCs w:val="24"/>
        </w:rPr>
        <w:t>және</w:t>
      </w:r>
      <w:proofErr w:type="spellEnd"/>
      <w:r w:rsidRPr="005651D3">
        <w:rPr>
          <w:rStyle w:val="FontStyle48"/>
          <w:rFonts w:ascii="Times New Roman" w:hAnsi="Times New Roman" w:cs="Times New Roman"/>
          <w:b/>
          <w:i w:val="0"/>
          <w:sz w:val="24"/>
          <w:szCs w:val="24"/>
        </w:rPr>
        <w:t xml:space="preserve"> </w:t>
      </w:r>
      <w:proofErr w:type="spellStart"/>
      <w:r w:rsidRPr="005651D3">
        <w:rPr>
          <w:rStyle w:val="FontStyle48"/>
          <w:rFonts w:ascii="Times New Roman" w:hAnsi="Times New Roman" w:cs="Times New Roman"/>
          <w:b/>
          <w:i w:val="0"/>
          <w:sz w:val="24"/>
          <w:szCs w:val="24"/>
        </w:rPr>
        <w:t>олардың</w:t>
      </w:r>
      <w:proofErr w:type="spellEnd"/>
      <w:r w:rsidRPr="005651D3">
        <w:rPr>
          <w:rStyle w:val="FontStyle48"/>
          <w:rFonts w:ascii="Times New Roman" w:hAnsi="Times New Roman" w:cs="Times New Roman"/>
          <w:b/>
          <w:i w:val="0"/>
          <w:sz w:val="24"/>
          <w:szCs w:val="24"/>
        </w:rPr>
        <w:t xml:space="preserve"> </w:t>
      </w:r>
      <w:proofErr w:type="spellStart"/>
      <w:r w:rsidRPr="005651D3">
        <w:rPr>
          <w:rStyle w:val="FontStyle48"/>
          <w:rFonts w:ascii="Times New Roman" w:hAnsi="Times New Roman" w:cs="Times New Roman"/>
          <w:b/>
          <w:i w:val="0"/>
          <w:sz w:val="24"/>
          <w:szCs w:val="24"/>
        </w:rPr>
        <w:t>инфрақұрылымы</w:t>
      </w:r>
      <w:proofErr w:type="spellEnd"/>
      <w:r w:rsidRPr="005651D3">
        <w:rPr>
          <w:b/>
          <w:sz w:val="24"/>
          <w:szCs w:val="24"/>
        </w:rPr>
        <w:t xml:space="preserve">. </w:t>
      </w:r>
      <w:r w:rsidRPr="005651D3">
        <w:rPr>
          <w:b/>
          <w:sz w:val="24"/>
          <w:szCs w:val="24"/>
          <w:lang w:val="kk-KZ"/>
        </w:rPr>
        <w:t>5-бөлім</w:t>
      </w:r>
      <w:r w:rsidRPr="005651D3">
        <w:rPr>
          <w:b/>
          <w:sz w:val="24"/>
          <w:szCs w:val="24"/>
        </w:rPr>
        <w:t xml:space="preserve">. </w:t>
      </w:r>
      <w:r w:rsidRPr="005651D3">
        <w:rPr>
          <w:b/>
          <w:sz w:val="24"/>
          <w:szCs w:val="24"/>
          <w:lang w:val="kk-KZ"/>
        </w:rPr>
        <w:t>Байланыс кабельдерінің инфрақұрылымы</w:t>
      </w:r>
      <w:r w:rsidRPr="005651D3">
        <w:rPr>
          <w:b/>
          <w:sz w:val="24"/>
          <w:szCs w:val="24"/>
        </w:rPr>
        <w:t>»</w:t>
      </w:r>
      <w:r w:rsidRPr="005651D3">
        <w:rPr>
          <w:b/>
          <w:sz w:val="24"/>
          <w:szCs w:val="24"/>
          <w:lang w:val="kk-KZ"/>
        </w:rPr>
        <w:t xml:space="preserve"> ұлттық стандартының жобасын</w:t>
      </w:r>
      <w:r>
        <w:rPr>
          <w:b/>
          <w:sz w:val="24"/>
          <w:szCs w:val="24"/>
          <w:lang w:val="kk-KZ"/>
        </w:rPr>
        <w:t xml:space="preserve"> әзірлеудің басталғаны </w:t>
      </w:r>
      <w:r>
        <w:rPr>
          <w:b/>
          <w:sz w:val="24"/>
          <w:szCs w:val="24"/>
          <w:lang w:val="kk-KZ"/>
        </w:rPr>
        <w:br/>
        <w:t>туралы хабарлама</w:t>
      </w:r>
    </w:p>
    <w:p w:rsidR="0031142F" w:rsidRPr="001B07BF" w:rsidRDefault="0031142F" w:rsidP="006858A7">
      <w:pPr>
        <w:spacing w:after="0" w:line="240" w:lineRule="auto"/>
        <w:jc w:val="center"/>
        <w:rPr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0"/>
        <w:gridCol w:w="3866"/>
        <w:gridCol w:w="5238"/>
      </w:tblGrid>
      <w:tr w:rsidR="005651D3" w:rsidRPr="005651D3" w:rsidTr="00D94C40">
        <w:tc>
          <w:tcPr>
            <w:tcW w:w="530" w:type="dxa"/>
          </w:tcPr>
          <w:p w:rsidR="005651D3" w:rsidRPr="00B16F3D" w:rsidRDefault="005651D3" w:rsidP="002B7E00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866" w:type="dxa"/>
          </w:tcPr>
          <w:p w:rsidR="005651D3" w:rsidRPr="00B16F3D" w:rsidRDefault="005651D3" w:rsidP="001268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val="kk-KZ"/>
              </w:rPr>
              <w:t xml:space="preserve">Әзірлеуші </w:t>
            </w:r>
            <w:r w:rsidRPr="00B16F3D">
              <w:rPr>
                <w:i/>
                <w:iCs/>
                <w:sz w:val="24"/>
                <w:szCs w:val="24"/>
              </w:rPr>
              <w:t>(</w:t>
            </w:r>
            <w:r>
              <w:rPr>
                <w:i/>
                <w:iCs/>
                <w:sz w:val="24"/>
                <w:szCs w:val="24"/>
                <w:lang w:val="kk-KZ"/>
              </w:rPr>
              <w:t>ұйымның атауы</w:t>
            </w:r>
            <w:r w:rsidRPr="00B16F3D">
              <w:rPr>
                <w:i/>
                <w:iCs/>
                <w:sz w:val="24"/>
                <w:szCs w:val="24"/>
              </w:rPr>
              <w:t>, по</w:t>
            </w:r>
            <w:r>
              <w:rPr>
                <w:i/>
                <w:iCs/>
                <w:sz w:val="24"/>
                <w:szCs w:val="24"/>
                <w:lang w:val="kk-KZ"/>
              </w:rPr>
              <w:t>шталық мекенжайы</w:t>
            </w:r>
            <w:r w:rsidRPr="00B16F3D">
              <w:rPr>
                <w:i/>
                <w:iCs/>
                <w:sz w:val="24"/>
                <w:szCs w:val="24"/>
              </w:rPr>
              <w:t xml:space="preserve">, </w:t>
            </w:r>
            <w:r>
              <w:rPr>
                <w:i/>
                <w:iCs/>
                <w:sz w:val="24"/>
                <w:szCs w:val="24"/>
                <w:lang w:val="kk-KZ"/>
              </w:rPr>
              <w:t>электрондық почтасының адресі, әзірлеушінің ТАӘ</w:t>
            </w:r>
            <w:r w:rsidRPr="00B16F3D">
              <w:rPr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5238" w:type="dxa"/>
          </w:tcPr>
          <w:p w:rsidR="005651D3" w:rsidRDefault="005651D3" w:rsidP="00126810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kk-KZ"/>
              </w:rPr>
              <w:t xml:space="preserve">«Зерде» Ұлттық инфокоммуникация холдингі» АҚ </w:t>
            </w:r>
          </w:p>
          <w:p w:rsidR="005651D3" w:rsidRPr="000117E7" w:rsidRDefault="005651D3" w:rsidP="00126810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  <w:p w:rsidR="005651D3" w:rsidRDefault="005651D3" w:rsidP="00126810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kk-KZ"/>
              </w:rPr>
              <w:t>Мекенжайы</w:t>
            </w:r>
            <w:r w:rsidRPr="000117E7">
              <w:rPr>
                <w:sz w:val="24"/>
                <w:szCs w:val="24"/>
              </w:rPr>
              <w:t>: 010000, Н</w:t>
            </w:r>
            <w:r>
              <w:rPr>
                <w:sz w:val="24"/>
                <w:szCs w:val="24"/>
                <w:lang w:val="kk-KZ"/>
              </w:rPr>
              <w:t>ұ</w:t>
            </w:r>
            <w:r w:rsidRPr="000117E7">
              <w:rPr>
                <w:sz w:val="24"/>
                <w:szCs w:val="24"/>
              </w:rPr>
              <w:t xml:space="preserve">р </w:t>
            </w:r>
            <w:r>
              <w:rPr>
                <w:sz w:val="24"/>
                <w:szCs w:val="24"/>
              </w:rPr>
              <w:t>–</w:t>
            </w:r>
            <w:r w:rsidRPr="000117E7">
              <w:rPr>
                <w:sz w:val="24"/>
                <w:szCs w:val="24"/>
              </w:rPr>
              <w:t xml:space="preserve"> С</w:t>
            </w:r>
            <w:r>
              <w:rPr>
                <w:sz w:val="24"/>
                <w:szCs w:val="24"/>
                <w:lang w:val="kk-KZ"/>
              </w:rPr>
              <w:t>ұ</w:t>
            </w:r>
            <w:proofErr w:type="spellStart"/>
            <w:r w:rsidRPr="000117E7">
              <w:rPr>
                <w:sz w:val="24"/>
                <w:szCs w:val="24"/>
              </w:rPr>
              <w:t>лтан</w:t>
            </w:r>
            <w:proofErr w:type="spellEnd"/>
            <w:r>
              <w:rPr>
                <w:sz w:val="24"/>
                <w:szCs w:val="24"/>
                <w:lang w:val="kk-KZ"/>
              </w:rPr>
              <w:t xml:space="preserve"> қ.</w:t>
            </w:r>
            <w:r w:rsidRPr="000117E7">
              <w:rPr>
                <w:sz w:val="24"/>
                <w:szCs w:val="24"/>
              </w:rPr>
              <w:t xml:space="preserve">, </w:t>
            </w:r>
            <w:proofErr w:type="spellStart"/>
            <w:r w:rsidRPr="000117E7">
              <w:rPr>
                <w:sz w:val="24"/>
                <w:szCs w:val="24"/>
              </w:rPr>
              <w:t>Ес</w:t>
            </w:r>
            <w:proofErr w:type="spellEnd"/>
            <w:r>
              <w:rPr>
                <w:sz w:val="24"/>
                <w:szCs w:val="24"/>
                <w:lang w:val="kk-KZ"/>
              </w:rPr>
              <w:t>і</w:t>
            </w:r>
            <w:r w:rsidRPr="000117E7">
              <w:rPr>
                <w:sz w:val="24"/>
                <w:szCs w:val="24"/>
              </w:rPr>
              <w:t>л</w:t>
            </w:r>
            <w:r>
              <w:rPr>
                <w:sz w:val="24"/>
                <w:szCs w:val="24"/>
                <w:lang w:val="kk-KZ"/>
              </w:rPr>
              <w:t xml:space="preserve"> ауданы</w:t>
            </w:r>
            <w:r w:rsidRPr="000117E7">
              <w:rPr>
                <w:sz w:val="24"/>
                <w:szCs w:val="24"/>
              </w:rPr>
              <w:t xml:space="preserve">, </w:t>
            </w:r>
            <w:proofErr w:type="spellStart"/>
            <w:r w:rsidRPr="000117E7">
              <w:rPr>
                <w:sz w:val="24"/>
                <w:szCs w:val="24"/>
              </w:rPr>
              <w:t>Мәңгілік</w:t>
            </w:r>
            <w:proofErr w:type="spellEnd"/>
            <w:proofErr w:type="gramStart"/>
            <w:r w:rsidRPr="000117E7">
              <w:rPr>
                <w:sz w:val="24"/>
                <w:szCs w:val="24"/>
              </w:rPr>
              <w:t xml:space="preserve"> Е</w:t>
            </w:r>
            <w:proofErr w:type="gramEnd"/>
            <w:r w:rsidRPr="000117E7">
              <w:rPr>
                <w:sz w:val="24"/>
                <w:szCs w:val="24"/>
              </w:rPr>
              <w:t>л</w:t>
            </w:r>
            <w:r>
              <w:rPr>
                <w:sz w:val="24"/>
                <w:szCs w:val="24"/>
                <w:lang w:val="kk-KZ"/>
              </w:rPr>
              <w:t xml:space="preserve"> көш.</w:t>
            </w:r>
            <w:r w:rsidRPr="000117E7">
              <w:rPr>
                <w:sz w:val="24"/>
                <w:szCs w:val="24"/>
              </w:rPr>
              <w:t>, 55/15</w:t>
            </w:r>
          </w:p>
          <w:p w:rsidR="005651D3" w:rsidRPr="000117E7" w:rsidRDefault="005651D3" w:rsidP="00126810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  <w:p w:rsidR="005651D3" w:rsidRDefault="005651D3" w:rsidP="00126810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0117E7">
              <w:rPr>
                <w:sz w:val="24"/>
                <w:szCs w:val="24"/>
              </w:rPr>
              <w:t>тел.: 570 778 (</w:t>
            </w:r>
            <w:r>
              <w:rPr>
                <w:sz w:val="24"/>
                <w:szCs w:val="24"/>
                <w:lang w:val="kk-KZ"/>
              </w:rPr>
              <w:t>қабылдау бө</w:t>
            </w:r>
            <w:proofErr w:type="gramStart"/>
            <w:r>
              <w:rPr>
                <w:sz w:val="24"/>
                <w:szCs w:val="24"/>
                <w:lang w:val="kk-KZ"/>
              </w:rPr>
              <w:t>л</w:t>
            </w:r>
            <w:proofErr w:type="gramEnd"/>
            <w:r>
              <w:rPr>
                <w:sz w:val="24"/>
                <w:szCs w:val="24"/>
                <w:lang w:val="kk-KZ"/>
              </w:rPr>
              <w:t>імі</w:t>
            </w:r>
            <w:r w:rsidRPr="000117E7">
              <w:rPr>
                <w:sz w:val="24"/>
                <w:szCs w:val="24"/>
              </w:rPr>
              <w:t>), 570 898 (к</w:t>
            </w:r>
            <w:r>
              <w:rPr>
                <w:sz w:val="24"/>
                <w:szCs w:val="24"/>
                <w:lang w:val="kk-KZ"/>
              </w:rPr>
              <w:t>еңсе</w:t>
            </w:r>
            <w:r w:rsidRPr="000117E7">
              <w:rPr>
                <w:sz w:val="24"/>
                <w:szCs w:val="24"/>
              </w:rPr>
              <w:t>)</w:t>
            </w:r>
          </w:p>
          <w:p w:rsidR="005651D3" w:rsidRPr="000117E7" w:rsidRDefault="005651D3" w:rsidP="00126810">
            <w:pPr>
              <w:spacing w:after="0" w:line="240" w:lineRule="auto"/>
              <w:rPr>
                <w:sz w:val="24"/>
                <w:szCs w:val="24"/>
              </w:rPr>
            </w:pPr>
          </w:p>
          <w:p w:rsidR="005651D3" w:rsidRPr="00774147" w:rsidRDefault="005651D3" w:rsidP="00126810">
            <w:pPr>
              <w:spacing w:after="0" w:line="240" w:lineRule="auto"/>
              <w:rPr>
                <w:sz w:val="24"/>
                <w:szCs w:val="24"/>
              </w:rPr>
            </w:pPr>
            <w:r w:rsidRPr="00C952F6">
              <w:rPr>
                <w:sz w:val="24"/>
                <w:szCs w:val="24"/>
                <w:lang w:val="en-US"/>
              </w:rPr>
              <w:t>e</w:t>
            </w:r>
            <w:r w:rsidRPr="00774147">
              <w:rPr>
                <w:sz w:val="24"/>
                <w:szCs w:val="24"/>
              </w:rPr>
              <w:t>-</w:t>
            </w:r>
            <w:r w:rsidRPr="00C952F6">
              <w:rPr>
                <w:sz w:val="24"/>
                <w:szCs w:val="24"/>
                <w:lang w:val="en-US"/>
              </w:rPr>
              <w:t>mail</w:t>
            </w:r>
            <w:r w:rsidRPr="00774147">
              <w:rPr>
                <w:sz w:val="24"/>
                <w:szCs w:val="24"/>
              </w:rPr>
              <w:t xml:space="preserve">: </w:t>
            </w:r>
            <w:hyperlink r:id="rId6" w:history="1">
              <w:r w:rsidRPr="00C952F6">
                <w:rPr>
                  <w:rStyle w:val="a6"/>
                  <w:sz w:val="24"/>
                  <w:szCs w:val="24"/>
                  <w:lang w:val="en-US"/>
                </w:rPr>
                <w:t>zerde</w:t>
              </w:r>
              <w:r w:rsidRPr="00774147">
                <w:rPr>
                  <w:rStyle w:val="a6"/>
                  <w:sz w:val="24"/>
                  <w:szCs w:val="24"/>
                </w:rPr>
                <w:t>@</w:t>
              </w:r>
              <w:r w:rsidRPr="00C952F6">
                <w:rPr>
                  <w:rStyle w:val="a6"/>
                  <w:sz w:val="24"/>
                  <w:szCs w:val="24"/>
                  <w:lang w:val="en-US"/>
                </w:rPr>
                <w:t>zerde</w:t>
              </w:r>
              <w:r w:rsidRPr="00774147">
                <w:rPr>
                  <w:rStyle w:val="a6"/>
                  <w:sz w:val="24"/>
                  <w:szCs w:val="24"/>
                </w:rPr>
                <w:t>.</w:t>
              </w:r>
              <w:r w:rsidRPr="00C952F6">
                <w:rPr>
                  <w:rStyle w:val="a6"/>
                  <w:sz w:val="24"/>
                  <w:szCs w:val="24"/>
                  <w:lang w:val="en-US"/>
                </w:rPr>
                <w:t>gov</w:t>
              </w:r>
              <w:r w:rsidRPr="00774147">
                <w:rPr>
                  <w:rStyle w:val="a6"/>
                  <w:sz w:val="24"/>
                  <w:szCs w:val="24"/>
                </w:rPr>
                <w:t>.</w:t>
              </w:r>
              <w:proofErr w:type="spellStart"/>
              <w:r w:rsidRPr="00C952F6">
                <w:rPr>
                  <w:rStyle w:val="a6"/>
                  <w:sz w:val="24"/>
                  <w:szCs w:val="24"/>
                  <w:lang w:val="en-US"/>
                </w:rPr>
                <w:t>kz</w:t>
              </w:r>
              <w:proofErr w:type="spellEnd"/>
            </w:hyperlink>
          </w:p>
          <w:p w:rsidR="005651D3" w:rsidRPr="00774147" w:rsidRDefault="0093707B" w:rsidP="00126810">
            <w:pPr>
              <w:spacing w:after="0" w:line="240" w:lineRule="auto"/>
              <w:rPr>
                <w:sz w:val="24"/>
                <w:szCs w:val="24"/>
              </w:rPr>
            </w:pPr>
            <w:hyperlink r:id="rId7" w:history="1">
              <w:r w:rsidR="005651D3" w:rsidRPr="00C952F6">
                <w:rPr>
                  <w:rStyle w:val="a6"/>
                  <w:sz w:val="24"/>
                  <w:szCs w:val="24"/>
                  <w:lang w:val="en-US"/>
                </w:rPr>
                <w:t>aizhana</w:t>
              </w:r>
              <w:r w:rsidR="005651D3" w:rsidRPr="00774147">
                <w:rPr>
                  <w:rStyle w:val="a6"/>
                  <w:sz w:val="24"/>
                  <w:szCs w:val="24"/>
                </w:rPr>
                <w:t>.</w:t>
              </w:r>
              <w:r w:rsidR="005651D3" w:rsidRPr="00C952F6">
                <w:rPr>
                  <w:rStyle w:val="a6"/>
                  <w:sz w:val="24"/>
                  <w:szCs w:val="24"/>
                  <w:lang w:val="en-US"/>
                </w:rPr>
                <w:t>serikpayeva</w:t>
              </w:r>
              <w:r w:rsidR="005651D3" w:rsidRPr="00774147">
                <w:rPr>
                  <w:rStyle w:val="a6"/>
                  <w:sz w:val="24"/>
                  <w:szCs w:val="24"/>
                </w:rPr>
                <w:t>@</w:t>
              </w:r>
              <w:r w:rsidR="005651D3" w:rsidRPr="00C952F6">
                <w:rPr>
                  <w:rStyle w:val="a6"/>
                  <w:sz w:val="24"/>
                  <w:szCs w:val="24"/>
                  <w:lang w:val="en-US"/>
                </w:rPr>
                <w:t>zerde</w:t>
              </w:r>
              <w:r w:rsidR="005651D3" w:rsidRPr="00774147">
                <w:rPr>
                  <w:rStyle w:val="a6"/>
                  <w:sz w:val="24"/>
                  <w:szCs w:val="24"/>
                </w:rPr>
                <w:t>.</w:t>
              </w:r>
              <w:r w:rsidR="005651D3" w:rsidRPr="00C952F6">
                <w:rPr>
                  <w:rStyle w:val="a6"/>
                  <w:sz w:val="24"/>
                  <w:szCs w:val="24"/>
                  <w:lang w:val="en-US"/>
                </w:rPr>
                <w:t>gov</w:t>
              </w:r>
              <w:r w:rsidR="005651D3" w:rsidRPr="00774147">
                <w:rPr>
                  <w:rStyle w:val="a6"/>
                  <w:sz w:val="24"/>
                  <w:szCs w:val="24"/>
                </w:rPr>
                <w:t>.</w:t>
              </w:r>
              <w:proofErr w:type="spellStart"/>
              <w:r w:rsidR="005651D3" w:rsidRPr="00C952F6">
                <w:rPr>
                  <w:rStyle w:val="a6"/>
                  <w:sz w:val="24"/>
                  <w:szCs w:val="24"/>
                  <w:lang w:val="en-US"/>
                </w:rPr>
                <w:t>kz</w:t>
              </w:r>
              <w:proofErr w:type="spellEnd"/>
            </w:hyperlink>
          </w:p>
          <w:p w:rsidR="005651D3" w:rsidRPr="00774147" w:rsidRDefault="005651D3" w:rsidP="00126810">
            <w:pPr>
              <w:spacing w:after="0" w:line="240" w:lineRule="auto"/>
              <w:rPr>
                <w:sz w:val="24"/>
                <w:szCs w:val="24"/>
              </w:rPr>
            </w:pPr>
          </w:p>
          <w:p w:rsidR="005651D3" w:rsidRPr="00774147" w:rsidRDefault="005651D3" w:rsidP="00126810">
            <w:pPr>
              <w:spacing w:after="0" w:line="240" w:lineRule="auto"/>
            </w:pPr>
            <w:proofErr w:type="spellStart"/>
            <w:r w:rsidRPr="00AB59B4">
              <w:rPr>
                <w:sz w:val="24"/>
                <w:szCs w:val="24"/>
              </w:rPr>
              <w:t>СерикпаеваА</w:t>
            </w:r>
            <w:proofErr w:type="spellEnd"/>
            <w:r w:rsidRPr="00774147">
              <w:rPr>
                <w:sz w:val="24"/>
                <w:szCs w:val="24"/>
              </w:rPr>
              <w:t>.</w:t>
            </w:r>
          </w:p>
        </w:tc>
      </w:tr>
      <w:tr w:rsidR="005651D3" w:rsidRPr="00B16F3D" w:rsidTr="00D94C40">
        <w:tc>
          <w:tcPr>
            <w:tcW w:w="530" w:type="dxa"/>
          </w:tcPr>
          <w:p w:rsidR="005651D3" w:rsidRPr="005651D3" w:rsidRDefault="005651D3" w:rsidP="002B7E00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866" w:type="dxa"/>
          </w:tcPr>
          <w:p w:rsidR="005651D3" w:rsidRPr="00B16F3D" w:rsidRDefault="005651D3" w:rsidP="00126810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val="kk-KZ"/>
              </w:rPr>
              <w:t xml:space="preserve">ҚР СТ әзірлеуге жауапты орган </w:t>
            </w:r>
          </w:p>
        </w:tc>
        <w:tc>
          <w:tcPr>
            <w:tcW w:w="5238" w:type="dxa"/>
          </w:tcPr>
          <w:p w:rsidR="005651D3" w:rsidRPr="007624A6" w:rsidRDefault="005651D3" w:rsidP="00126810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kk-KZ"/>
              </w:rPr>
              <w:t xml:space="preserve">Қазақстан Республикасының Цифрлық даму, инновациялар және аэроғарыш өнеркәсібі министрлігі </w:t>
            </w:r>
          </w:p>
        </w:tc>
      </w:tr>
      <w:tr w:rsidR="005651D3" w:rsidRPr="00B16F3D" w:rsidTr="00777ED8">
        <w:tc>
          <w:tcPr>
            <w:tcW w:w="530" w:type="dxa"/>
          </w:tcPr>
          <w:p w:rsidR="005651D3" w:rsidRPr="00B16F3D" w:rsidRDefault="005651D3" w:rsidP="002B7E00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866" w:type="dxa"/>
          </w:tcPr>
          <w:p w:rsidR="005651D3" w:rsidRPr="00B16F3D" w:rsidRDefault="005651D3" w:rsidP="00126810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val="kk-KZ"/>
              </w:rPr>
              <w:t xml:space="preserve">ҚР СТ әзірлеуге жауапты орган </w:t>
            </w:r>
          </w:p>
        </w:tc>
        <w:tc>
          <w:tcPr>
            <w:tcW w:w="5238" w:type="dxa"/>
            <w:vAlign w:val="center"/>
          </w:tcPr>
          <w:p w:rsidR="005651D3" w:rsidRPr="0022035A" w:rsidRDefault="005651D3" w:rsidP="0022035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kk-KZ"/>
              </w:rPr>
              <w:t>ҚР СТ</w:t>
            </w:r>
            <w:r w:rsidRPr="0022035A">
              <w:rPr>
                <w:sz w:val="24"/>
                <w:szCs w:val="24"/>
              </w:rPr>
              <w:t xml:space="preserve"> </w:t>
            </w:r>
            <w:r w:rsidRPr="0022035A">
              <w:rPr>
                <w:sz w:val="24"/>
                <w:szCs w:val="24"/>
                <w:lang w:val="en-US"/>
              </w:rPr>
              <w:t>ISO</w:t>
            </w:r>
            <w:r w:rsidRPr="0022035A">
              <w:rPr>
                <w:sz w:val="24"/>
                <w:szCs w:val="24"/>
              </w:rPr>
              <w:t>/</w:t>
            </w:r>
            <w:r w:rsidRPr="0022035A">
              <w:rPr>
                <w:sz w:val="24"/>
                <w:szCs w:val="24"/>
                <w:lang w:val="en-US"/>
              </w:rPr>
              <w:t>IECTS</w:t>
            </w:r>
            <w:r w:rsidRPr="0022035A">
              <w:rPr>
                <w:sz w:val="24"/>
                <w:szCs w:val="24"/>
              </w:rPr>
              <w:t xml:space="preserve"> 22237-5«</w:t>
            </w:r>
            <w:r w:rsidRPr="005651D3">
              <w:rPr>
                <w:rStyle w:val="FontStyle40"/>
                <w:rFonts w:ascii="Times New Roman" w:hAnsi="Times New Roman" w:cs="Times New Roman"/>
                <w:b w:val="0"/>
                <w:sz w:val="24"/>
                <w:szCs w:val="24"/>
                <w:lang w:val="kk-KZ"/>
              </w:rPr>
              <w:t>Ақпараттық технология</w:t>
            </w:r>
            <w:r w:rsidRPr="005651D3">
              <w:rPr>
                <w:rStyle w:val="FontStyle40"/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  <w:r w:rsidRPr="005651D3">
              <w:rPr>
                <w:rStyle w:val="FontStyle40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651D3">
              <w:rPr>
                <w:rStyle w:val="FontStyle48"/>
                <w:rFonts w:ascii="Times New Roman" w:hAnsi="Times New Roman" w:cs="Times New Roman"/>
                <w:i w:val="0"/>
                <w:sz w:val="24"/>
                <w:szCs w:val="24"/>
              </w:rPr>
              <w:t>Деректерді</w:t>
            </w:r>
            <w:proofErr w:type="spellEnd"/>
            <w:r w:rsidRPr="005651D3">
              <w:rPr>
                <w:rStyle w:val="FontStyle48"/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proofErr w:type="spellStart"/>
            <w:r w:rsidRPr="005651D3">
              <w:rPr>
                <w:rStyle w:val="FontStyle48"/>
                <w:rFonts w:ascii="Times New Roman" w:hAnsi="Times New Roman" w:cs="Times New Roman"/>
                <w:i w:val="0"/>
                <w:sz w:val="24"/>
                <w:szCs w:val="24"/>
              </w:rPr>
              <w:t>өңдеу</w:t>
            </w:r>
            <w:proofErr w:type="spellEnd"/>
            <w:r w:rsidRPr="005651D3">
              <w:rPr>
                <w:rStyle w:val="FontStyle48"/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proofErr w:type="spellStart"/>
            <w:r w:rsidRPr="005651D3">
              <w:rPr>
                <w:rStyle w:val="FontStyle48"/>
                <w:rFonts w:ascii="Times New Roman" w:hAnsi="Times New Roman" w:cs="Times New Roman"/>
                <w:i w:val="0"/>
                <w:sz w:val="24"/>
                <w:szCs w:val="24"/>
              </w:rPr>
              <w:t>орталықтарына</w:t>
            </w:r>
            <w:proofErr w:type="spellEnd"/>
            <w:r w:rsidRPr="005651D3">
              <w:rPr>
                <w:rStyle w:val="FontStyle48"/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proofErr w:type="spellStart"/>
            <w:r w:rsidRPr="005651D3">
              <w:rPr>
                <w:rStyle w:val="FontStyle48"/>
                <w:rFonts w:ascii="Times New Roman" w:hAnsi="Times New Roman" w:cs="Times New Roman"/>
                <w:i w:val="0"/>
                <w:sz w:val="24"/>
                <w:szCs w:val="24"/>
              </w:rPr>
              <w:t>арналған</w:t>
            </w:r>
            <w:proofErr w:type="spellEnd"/>
            <w:r w:rsidRPr="005651D3">
              <w:rPr>
                <w:rStyle w:val="FontStyle48"/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proofErr w:type="spellStart"/>
            <w:r w:rsidRPr="005651D3">
              <w:rPr>
                <w:rStyle w:val="FontStyle48"/>
                <w:rFonts w:ascii="Times New Roman" w:hAnsi="Times New Roman" w:cs="Times New Roman"/>
                <w:i w:val="0"/>
                <w:sz w:val="24"/>
                <w:szCs w:val="24"/>
              </w:rPr>
              <w:t>өнді</w:t>
            </w:r>
            <w:proofErr w:type="gramStart"/>
            <w:r w:rsidRPr="005651D3">
              <w:rPr>
                <w:rStyle w:val="FontStyle48"/>
                <w:rFonts w:ascii="Times New Roman" w:hAnsi="Times New Roman" w:cs="Times New Roman"/>
                <w:i w:val="0"/>
                <w:sz w:val="24"/>
                <w:szCs w:val="24"/>
              </w:rPr>
              <w:t>р</w:t>
            </w:r>
            <w:proofErr w:type="gramEnd"/>
            <w:r w:rsidRPr="005651D3">
              <w:rPr>
                <w:rStyle w:val="FontStyle48"/>
                <w:rFonts w:ascii="Times New Roman" w:hAnsi="Times New Roman" w:cs="Times New Roman"/>
                <w:i w:val="0"/>
                <w:sz w:val="24"/>
                <w:szCs w:val="24"/>
              </w:rPr>
              <w:t>істік</w:t>
            </w:r>
            <w:proofErr w:type="spellEnd"/>
            <w:r w:rsidRPr="005651D3">
              <w:rPr>
                <w:rStyle w:val="FontStyle48"/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proofErr w:type="spellStart"/>
            <w:r w:rsidRPr="005651D3">
              <w:rPr>
                <w:rStyle w:val="FontStyle48"/>
                <w:rFonts w:ascii="Times New Roman" w:hAnsi="Times New Roman" w:cs="Times New Roman"/>
                <w:i w:val="0"/>
                <w:sz w:val="24"/>
                <w:szCs w:val="24"/>
              </w:rPr>
              <w:t>үй-жайлар</w:t>
            </w:r>
            <w:proofErr w:type="spellEnd"/>
            <w:r w:rsidRPr="005651D3">
              <w:rPr>
                <w:rStyle w:val="FontStyle48"/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proofErr w:type="spellStart"/>
            <w:r w:rsidRPr="005651D3">
              <w:rPr>
                <w:rStyle w:val="FontStyle48"/>
                <w:rFonts w:ascii="Times New Roman" w:hAnsi="Times New Roman" w:cs="Times New Roman"/>
                <w:i w:val="0"/>
                <w:sz w:val="24"/>
                <w:szCs w:val="24"/>
              </w:rPr>
              <w:t>және</w:t>
            </w:r>
            <w:proofErr w:type="spellEnd"/>
            <w:r w:rsidRPr="005651D3">
              <w:rPr>
                <w:rStyle w:val="FontStyle48"/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proofErr w:type="spellStart"/>
            <w:r w:rsidRPr="005651D3">
              <w:rPr>
                <w:rStyle w:val="FontStyle48"/>
                <w:rFonts w:ascii="Times New Roman" w:hAnsi="Times New Roman" w:cs="Times New Roman"/>
                <w:i w:val="0"/>
                <w:sz w:val="24"/>
                <w:szCs w:val="24"/>
              </w:rPr>
              <w:t>олардың</w:t>
            </w:r>
            <w:proofErr w:type="spellEnd"/>
            <w:r w:rsidRPr="005651D3">
              <w:rPr>
                <w:rStyle w:val="FontStyle48"/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proofErr w:type="spellStart"/>
            <w:r w:rsidRPr="005651D3">
              <w:rPr>
                <w:rStyle w:val="FontStyle48"/>
                <w:rFonts w:ascii="Times New Roman" w:hAnsi="Times New Roman" w:cs="Times New Roman"/>
                <w:i w:val="0"/>
                <w:sz w:val="24"/>
                <w:szCs w:val="24"/>
              </w:rPr>
              <w:t>инфрақұрылымы</w:t>
            </w:r>
            <w:proofErr w:type="spellEnd"/>
            <w:r w:rsidRPr="005651D3">
              <w:rPr>
                <w:sz w:val="24"/>
                <w:szCs w:val="24"/>
              </w:rPr>
              <w:t xml:space="preserve">. </w:t>
            </w:r>
            <w:r w:rsidRPr="005651D3">
              <w:rPr>
                <w:sz w:val="24"/>
                <w:szCs w:val="24"/>
                <w:lang w:val="kk-KZ"/>
              </w:rPr>
              <w:t>5-бөлім</w:t>
            </w:r>
            <w:r w:rsidRPr="005651D3">
              <w:rPr>
                <w:sz w:val="24"/>
                <w:szCs w:val="24"/>
              </w:rPr>
              <w:t xml:space="preserve">. </w:t>
            </w:r>
            <w:r w:rsidRPr="005651D3">
              <w:rPr>
                <w:sz w:val="24"/>
                <w:szCs w:val="24"/>
                <w:lang w:val="kk-KZ"/>
              </w:rPr>
              <w:t>Байланыс кабельдерінің инфрақұрылымы</w:t>
            </w:r>
            <w:r w:rsidRPr="0022035A">
              <w:rPr>
                <w:sz w:val="24"/>
                <w:szCs w:val="24"/>
              </w:rPr>
              <w:t>»</w:t>
            </w:r>
          </w:p>
          <w:p w:rsidR="005651D3" w:rsidRPr="004439F5" w:rsidRDefault="005651D3" w:rsidP="004439F5">
            <w:pPr>
              <w:tabs>
                <w:tab w:val="left" w:pos="-2127"/>
                <w:tab w:val="left" w:pos="567"/>
              </w:tabs>
              <w:autoSpaceDN w:val="0"/>
              <w:spacing w:after="0" w:line="240" w:lineRule="auto"/>
              <w:ind w:firstLine="284"/>
              <w:jc w:val="both"/>
              <w:rPr>
                <w:sz w:val="24"/>
                <w:szCs w:val="24"/>
              </w:rPr>
            </w:pPr>
          </w:p>
        </w:tc>
      </w:tr>
      <w:tr w:rsidR="005651D3" w:rsidRPr="00D12161" w:rsidTr="00D94C40">
        <w:tc>
          <w:tcPr>
            <w:tcW w:w="530" w:type="dxa"/>
          </w:tcPr>
          <w:p w:rsidR="005651D3" w:rsidRPr="00B16F3D" w:rsidRDefault="005651D3" w:rsidP="002B7E00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866" w:type="dxa"/>
            <w:vAlign w:val="center"/>
          </w:tcPr>
          <w:p w:rsidR="005651D3" w:rsidRPr="00413B70" w:rsidRDefault="005651D3" w:rsidP="00126810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>
              <w:rPr>
                <w:b/>
                <w:bCs/>
                <w:sz w:val="24"/>
                <w:szCs w:val="24"/>
                <w:lang w:val="kk-KZ"/>
              </w:rPr>
              <w:t xml:space="preserve">Жоба атауы </w:t>
            </w:r>
          </w:p>
        </w:tc>
        <w:tc>
          <w:tcPr>
            <w:tcW w:w="5238" w:type="dxa"/>
            <w:vAlign w:val="center"/>
          </w:tcPr>
          <w:p w:rsidR="005651D3" w:rsidRPr="005651D3" w:rsidRDefault="005651D3" w:rsidP="0022035A">
            <w:pPr>
              <w:tabs>
                <w:tab w:val="left" w:pos="-2127"/>
                <w:tab w:val="left" w:pos="567"/>
              </w:tabs>
              <w:autoSpaceDN w:val="0"/>
              <w:spacing w:after="0" w:line="240" w:lineRule="auto"/>
              <w:jc w:val="both"/>
              <w:rPr>
                <w:rFonts w:eastAsia="Consolas"/>
                <w:sz w:val="24"/>
                <w:szCs w:val="24"/>
                <w:lang w:val="kk-KZ"/>
              </w:rPr>
            </w:pPr>
            <w:bookmarkStart w:id="0" w:name="__RefHeading___Toc21858_2021930056"/>
            <w:bookmarkEnd w:id="0"/>
            <w:r w:rsidRPr="005651D3">
              <w:rPr>
                <w:rFonts w:eastAsia="Consolas"/>
                <w:sz w:val="24"/>
                <w:szCs w:val="24"/>
                <w:lang w:val="kk-KZ"/>
              </w:rPr>
              <w:t>Стандарт жобасы деректерді өңдеу орталықтарының кабельдерінің инфрақұрылымына қойылатын талаптарды белгілейді.</w:t>
            </w:r>
          </w:p>
        </w:tc>
      </w:tr>
      <w:tr w:rsidR="005651D3" w:rsidRPr="00B16F3D" w:rsidTr="00777ED8">
        <w:tc>
          <w:tcPr>
            <w:tcW w:w="530" w:type="dxa"/>
          </w:tcPr>
          <w:p w:rsidR="005651D3" w:rsidRPr="005651D3" w:rsidRDefault="005651D3" w:rsidP="002B7E00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3866" w:type="dxa"/>
            <w:vAlign w:val="center"/>
          </w:tcPr>
          <w:p w:rsidR="005651D3" w:rsidRPr="00413B70" w:rsidRDefault="005651D3" w:rsidP="00126810">
            <w:pPr>
              <w:spacing w:after="0" w:line="240" w:lineRule="auto"/>
              <w:rPr>
                <w:b/>
                <w:sz w:val="24"/>
                <w:szCs w:val="24"/>
                <w:lang w:val="kk-KZ"/>
              </w:rPr>
            </w:pPr>
            <w:r>
              <w:rPr>
                <w:b/>
                <w:sz w:val="24"/>
                <w:szCs w:val="24"/>
                <w:lang w:val="kk-KZ"/>
              </w:rPr>
              <w:t xml:space="preserve">Стандарттау объектісі </w:t>
            </w:r>
          </w:p>
        </w:tc>
        <w:tc>
          <w:tcPr>
            <w:tcW w:w="5238" w:type="dxa"/>
          </w:tcPr>
          <w:p w:rsidR="005651D3" w:rsidRPr="00774147" w:rsidRDefault="005651D3" w:rsidP="00126810">
            <w:pPr>
              <w:spacing w:after="0" w:line="240" w:lineRule="auto"/>
              <w:jc w:val="both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  <w:lang w:val="kk-KZ"/>
              </w:rPr>
              <w:t>Бастамашылық әзірлеу</w:t>
            </w:r>
            <w:r>
              <w:rPr>
                <w:sz w:val="24"/>
                <w:szCs w:val="24"/>
                <w:vertAlign w:val="superscript"/>
                <w:lang w:val="kk-KZ"/>
              </w:rPr>
              <w:t>1</w:t>
            </w:r>
          </w:p>
        </w:tc>
      </w:tr>
      <w:tr w:rsidR="005651D3" w:rsidRPr="00B16F3D" w:rsidTr="00D94C40">
        <w:tc>
          <w:tcPr>
            <w:tcW w:w="530" w:type="dxa"/>
          </w:tcPr>
          <w:p w:rsidR="005651D3" w:rsidRPr="00B16F3D" w:rsidRDefault="005651D3" w:rsidP="00B43C27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866" w:type="dxa"/>
          </w:tcPr>
          <w:p w:rsidR="005651D3" w:rsidRPr="00413B70" w:rsidRDefault="005651D3" w:rsidP="00126810">
            <w:pPr>
              <w:spacing w:after="0" w:line="240" w:lineRule="auto"/>
              <w:rPr>
                <w:b/>
                <w:sz w:val="24"/>
                <w:szCs w:val="24"/>
                <w:lang w:val="kk-KZ"/>
              </w:rPr>
            </w:pPr>
            <w:r>
              <w:rPr>
                <w:b/>
                <w:bCs/>
                <w:sz w:val="24"/>
                <w:szCs w:val="24"/>
                <w:lang w:val="kk-KZ"/>
              </w:rPr>
              <w:t xml:space="preserve">Әзірлеудің негіздемесі </w:t>
            </w:r>
          </w:p>
        </w:tc>
        <w:tc>
          <w:tcPr>
            <w:tcW w:w="5238" w:type="dxa"/>
          </w:tcPr>
          <w:p w:rsidR="005651D3" w:rsidRPr="00413B70" w:rsidRDefault="005651D3" w:rsidP="00D12161">
            <w:pPr>
              <w:spacing w:after="0" w:line="240" w:lineRule="auto"/>
              <w:rPr>
                <w:bCs/>
                <w:sz w:val="24"/>
                <w:szCs w:val="24"/>
                <w:lang w:val="kk-KZ"/>
              </w:rPr>
            </w:pPr>
            <w:r w:rsidRPr="00AB59B4">
              <w:rPr>
                <w:sz w:val="24"/>
                <w:szCs w:val="24"/>
              </w:rPr>
              <w:t>«</w:t>
            </w:r>
            <w:r w:rsidR="00D12161">
              <w:rPr>
                <w:sz w:val="24"/>
                <w:szCs w:val="24"/>
                <w:lang w:val="kk-KZ"/>
              </w:rPr>
              <w:t>01</w:t>
            </w:r>
            <w:r w:rsidRPr="00AB59B4">
              <w:rPr>
                <w:sz w:val="24"/>
                <w:szCs w:val="24"/>
              </w:rPr>
              <w:t xml:space="preserve">» </w:t>
            </w:r>
            <w:r w:rsidR="00D12161">
              <w:rPr>
                <w:sz w:val="24"/>
                <w:szCs w:val="24"/>
                <w:lang w:val="kk-KZ"/>
              </w:rPr>
              <w:t xml:space="preserve">маусым </w:t>
            </w:r>
            <w:r w:rsidRPr="00AB59B4">
              <w:rPr>
                <w:sz w:val="24"/>
                <w:szCs w:val="24"/>
              </w:rPr>
              <w:t>202</w:t>
            </w:r>
            <w:r w:rsidR="00D12161">
              <w:rPr>
                <w:sz w:val="24"/>
                <w:szCs w:val="24"/>
                <w:lang w:val="kk-KZ"/>
              </w:rPr>
              <w:t xml:space="preserve">2 </w:t>
            </w:r>
            <w:r>
              <w:rPr>
                <w:sz w:val="24"/>
                <w:szCs w:val="24"/>
                <w:lang w:val="kk-KZ"/>
              </w:rPr>
              <w:t>жыл</w:t>
            </w:r>
          </w:p>
        </w:tc>
      </w:tr>
      <w:tr w:rsidR="005651D3" w:rsidRPr="00B16F3D" w:rsidTr="00D94C40">
        <w:tc>
          <w:tcPr>
            <w:tcW w:w="530" w:type="dxa"/>
          </w:tcPr>
          <w:p w:rsidR="005651D3" w:rsidRPr="00B16F3D" w:rsidRDefault="005651D3" w:rsidP="00B43C27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866" w:type="dxa"/>
          </w:tcPr>
          <w:p w:rsidR="005651D3" w:rsidRPr="00B16F3D" w:rsidRDefault="005651D3" w:rsidP="00126810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val="kk-KZ"/>
              </w:rPr>
              <w:t xml:space="preserve">Жобаны әзірлеудің басталған күні </w:t>
            </w:r>
            <w:r w:rsidRPr="00B16F3D">
              <w:rPr>
                <w:i/>
                <w:iCs/>
                <w:sz w:val="24"/>
                <w:szCs w:val="24"/>
              </w:rPr>
              <w:t>(</w:t>
            </w:r>
            <w:r>
              <w:rPr>
                <w:i/>
                <w:iCs/>
                <w:sz w:val="24"/>
                <w:szCs w:val="24"/>
                <w:lang w:val="kk-KZ"/>
              </w:rPr>
              <w:t>күні</w:t>
            </w:r>
            <w:r w:rsidRPr="00B16F3D">
              <w:rPr>
                <w:i/>
                <w:iCs/>
                <w:sz w:val="24"/>
                <w:szCs w:val="24"/>
              </w:rPr>
              <w:t xml:space="preserve">/ </w:t>
            </w:r>
            <w:r>
              <w:rPr>
                <w:i/>
                <w:iCs/>
                <w:sz w:val="24"/>
                <w:szCs w:val="24"/>
                <w:lang w:val="kk-KZ"/>
              </w:rPr>
              <w:t>айы</w:t>
            </w:r>
            <w:r w:rsidRPr="00B16F3D">
              <w:rPr>
                <w:i/>
                <w:iCs/>
                <w:sz w:val="24"/>
                <w:szCs w:val="24"/>
              </w:rPr>
              <w:t xml:space="preserve">/ </w:t>
            </w:r>
            <w:r>
              <w:rPr>
                <w:i/>
                <w:iCs/>
                <w:sz w:val="24"/>
                <w:szCs w:val="24"/>
                <w:lang w:val="kk-KZ"/>
              </w:rPr>
              <w:t>жылы</w:t>
            </w:r>
            <w:r w:rsidRPr="00B16F3D">
              <w:rPr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5238" w:type="dxa"/>
          </w:tcPr>
          <w:p w:rsidR="005651D3" w:rsidRPr="00413B70" w:rsidRDefault="005651D3" w:rsidP="00126810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</w:rPr>
              <w:t>№34 «</w:t>
            </w:r>
            <w:r>
              <w:rPr>
                <w:sz w:val="24"/>
                <w:szCs w:val="24"/>
                <w:lang w:val="kk-KZ"/>
              </w:rPr>
              <w:t>Ақпараттық технологиялар</w:t>
            </w:r>
            <w:r>
              <w:rPr>
                <w:sz w:val="24"/>
                <w:szCs w:val="24"/>
              </w:rPr>
              <w:t>»</w:t>
            </w:r>
            <w:r>
              <w:rPr>
                <w:sz w:val="24"/>
                <w:szCs w:val="24"/>
                <w:lang w:val="kk-KZ"/>
              </w:rPr>
              <w:t xml:space="preserve"> ТК</w:t>
            </w:r>
          </w:p>
        </w:tc>
      </w:tr>
      <w:tr w:rsidR="005651D3" w:rsidRPr="00B16F3D" w:rsidTr="00D94C40">
        <w:tc>
          <w:tcPr>
            <w:tcW w:w="530" w:type="dxa"/>
          </w:tcPr>
          <w:p w:rsidR="005651D3" w:rsidRPr="00B16F3D" w:rsidRDefault="005651D3" w:rsidP="002B7E00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866" w:type="dxa"/>
          </w:tcPr>
          <w:p w:rsidR="005651D3" w:rsidRPr="00B16F3D" w:rsidRDefault="005651D3" w:rsidP="00126810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val="kk-KZ"/>
              </w:rPr>
              <w:t xml:space="preserve">Базасында техникалық талқылау өтетін стандарттау бойынша бейіндік техникалық комитет </w:t>
            </w:r>
            <w:r w:rsidRPr="00B43C27">
              <w:rPr>
                <w:bCs/>
                <w:i/>
                <w:sz w:val="24"/>
                <w:szCs w:val="24"/>
              </w:rPr>
              <w:t>(</w:t>
            </w:r>
            <w:r>
              <w:rPr>
                <w:bCs/>
                <w:i/>
                <w:sz w:val="24"/>
                <w:szCs w:val="24"/>
                <w:lang w:val="kk-KZ"/>
              </w:rPr>
              <w:t>болған кезде</w:t>
            </w:r>
            <w:r w:rsidRPr="00B43C27">
              <w:rPr>
                <w:bCs/>
                <w:i/>
                <w:sz w:val="24"/>
                <w:szCs w:val="24"/>
              </w:rPr>
              <w:t>)</w:t>
            </w:r>
          </w:p>
        </w:tc>
        <w:tc>
          <w:tcPr>
            <w:tcW w:w="5238" w:type="dxa"/>
          </w:tcPr>
          <w:p w:rsidR="005651D3" w:rsidRPr="00B16F3D" w:rsidRDefault="005651D3" w:rsidP="00D94C40">
            <w:pPr>
              <w:spacing w:after="0" w:line="240" w:lineRule="auto"/>
              <w:rPr>
                <w:sz w:val="24"/>
                <w:szCs w:val="24"/>
              </w:rPr>
            </w:pPr>
            <w:r w:rsidRPr="00316FED">
              <w:rPr>
                <w:sz w:val="24"/>
                <w:szCs w:val="24"/>
              </w:rPr>
              <w:t>https://ksm.kz/</w:t>
            </w:r>
          </w:p>
        </w:tc>
      </w:tr>
      <w:tr w:rsidR="005651D3" w:rsidRPr="00B16F3D" w:rsidTr="00D94C40">
        <w:tc>
          <w:tcPr>
            <w:tcW w:w="530" w:type="dxa"/>
          </w:tcPr>
          <w:p w:rsidR="005651D3" w:rsidRPr="00B16F3D" w:rsidRDefault="005651D3" w:rsidP="002B7E00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866" w:type="dxa"/>
          </w:tcPr>
          <w:p w:rsidR="005651D3" w:rsidRPr="00A53B74" w:rsidRDefault="005651D3" w:rsidP="00126810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>
              <w:rPr>
                <w:b/>
                <w:bCs/>
                <w:sz w:val="24"/>
                <w:szCs w:val="24"/>
                <w:lang w:val="kk-KZ"/>
              </w:rPr>
              <w:t>Жоба орналастырылды</w:t>
            </w:r>
          </w:p>
        </w:tc>
        <w:tc>
          <w:tcPr>
            <w:tcW w:w="5238" w:type="dxa"/>
          </w:tcPr>
          <w:p w:rsidR="005651D3" w:rsidRPr="005651D3" w:rsidRDefault="005651D3" w:rsidP="005651D3">
            <w:pPr>
              <w:spacing w:after="0" w:line="240" w:lineRule="auto"/>
              <w:rPr>
                <w:bCs/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</w:rPr>
              <w:t>«___»</w:t>
            </w:r>
            <w:r w:rsidRPr="00B16F3D">
              <w:rPr>
                <w:sz w:val="24"/>
                <w:szCs w:val="24"/>
              </w:rPr>
              <w:t>___</w:t>
            </w:r>
            <w:r>
              <w:rPr>
                <w:sz w:val="24"/>
                <w:szCs w:val="24"/>
              </w:rPr>
              <w:t>________</w:t>
            </w:r>
            <w:r w:rsidRPr="00B16F3D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22</w:t>
            </w:r>
            <w:r w:rsidRPr="00B16F3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kk-KZ"/>
              </w:rPr>
              <w:t>жыл</w:t>
            </w:r>
          </w:p>
        </w:tc>
      </w:tr>
    </w:tbl>
    <w:p w:rsidR="002B7E00" w:rsidRDefault="002B7E00" w:rsidP="002B7E00">
      <w:pPr>
        <w:spacing w:after="0" w:line="240" w:lineRule="auto"/>
        <w:ind w:left="992"/>
        <w:rPr>
          <w:b/>
          <w:sz w:val="24"/>
          <w:szCs w:val="24"/>
          <w:lang w:val="kk-KZ"/>
        </w:rPr>
      </w:pPr>
    </w:p>
    <w:p w:rsidR="0093707B" w:rsidRPr="005651D3" w:rsidRDefault="0093707B" w:rsidP="002B7E00">
      <w:pPr>
        <w:spacing w:after="0" w:line="240" w:lineRule="auto"/>
        <w:ind w:left="992"/>
        <w:rPr>
          <w:b/>
          <w:sz w:val="24"/>
          <w:szCs w:val="24"/>
          <w:lang w:val="kk-KZ"/>
        </w:rPr>
      </w:pPr>
      <w:bookmarkStart w:id="1" w:name="_GoBack"/>
      <w:bookmarkEnd w:id="1"/>
    </w:p>
    <w:p w:rsidR="0093707B" w:rsidRDefault="0093707B" w:rsidP="0093707B">
      <w:pPr>
        <w:spacing w:after="0" w:line="240" w:lineRule="auto"/>
        <w:ind w:left="709"/>
        <w:contextualSpacing/>
        <w:rPr>
          <w:b/>
          <w:sz w:val="24"/>
          <w:szCs w:val="24"/>
          <w:lang w:val="kk-KZ"/>
        </w:rPr>
      </w:pPr>
      <w:r w:rsidRPr="00B54617">
        <w:rPr>
          <w:b/>
          <w:sz w:val="24"/>
          <w:szCs w:val="24"/>
          <w:lang w:val="kk-KZ"/>
        </w:rPr>
        <w:t xml:space="preserve">Цифрлық трансформация                                                                        </w:t>
      </w:r>
    </w:p>
    <w:p w:rsidR="0093707B" w:rsidRPr="00B54617" w:rsidRDefault="0093707B" w:rsidP="0093707B">
      <w:pPr>
        <w:spacing w:after="0" w:line="240" w:lineRule="auto"/>
        <w:ind w:left="709"/>
        <w:contextualSpacing/>
        <w:rPr>
          <w:b/>
          <w:sz w:val="24"/>
          <w:szCs w:val="24"/>
          <w:lang w:val="kk-KZ"/>
        </w:rPr>
      </w:pPr>
      <w:r w:rsidRPr="00B54617">
        <w:rPr>
          <w:b/>
          <w:sz w:val="24"/>
          <w:szCs w:val="24"/>
          <w:lang w:val="kk-KZ"/>
        </w:rPr>
        <w:t xml:space="preserve">департаментінің директоры </w:t>
      </w:r>
      <w:r w:rsidRPr="00B54617">
        <w:rPr>
          <w:b/>
          <w:sz w:val="24"/>
          <w:szCs w:val="24"/>
          <w:lang w:val="kk-KZ"/>
        </w:rPr>
        <w:tab/>
      </w:r>
      <w:r w:rsidRPr="00B54617">
        <w:rPr>
          <w:b/>
          <w:sz w:val="24"/>
          <w:szCs w:val="24"/>
          <w:lang w:val="kk-KZ"/>
        </w:rPr>
        <w:tab/>
      </w:r>
      <w:r w:rsidRPr="00B54617">
        <w:rPr>
          <w:b/>
          <w:sz w:val="24"/>
          <w:szCs w:val="24"/>
          <w:lang w:val="kk-KZ"/>
        </w:rPr>
        <w:tab/>
        <w:t xml:space="preserve">                    </w:t>
      </w:r>
      <w:r>
        <w:rPr>
          <w:b/>
          <w:sz w:val="24"/>
          <w:szCs w:val="24"/>
          <w:lang w:val="kk-KZ"/>
        </w:rPr>
        <w:t xml:space="preserve">    </w:t>
      </w:r>
      <w:r w:rsidRPr="00B54617">
        <w:rPr>
          <w:b/>
          <w:sz w:val="24"/>
          <w:szCs w:val="24"/>
          <w:lang w:val="kk-KZ"/>
        </w:rPr>
        <w:t xml:space="preserve">  Н.Бажаева </w:t>
      </w:r>
    </w:p>
    <w:p w:rsidR="0093707B" w:rsidRPr="00AE01F4" w:rsidRDefault="0093707B" w:rsidP="0093707B">
      <w:pPr>
        <w:pStyle w:val="a4"/>
        <w:ind w:left="1069"/>
        <w:rPr>
          <w:b/>
          <w:bCs/>
          <w:lang w:val="kk-KZ"/>
        </w:rPr>
      </w:pPr>
    </w:p>
    <w:p w:rsidR="0093707B" w:rsidRPr="00586F06" w:rsidRDefault="0093707B" w:rsidP="0093707B">
      <w:pPr>
        <w:spacing w:after="0" w:line="240" w:lineRule="auto"/>
        <w:ind w:firstLine="709"/>
        <w:contextualSpacing/>
        <w:rPr>
          <w:i/>
          <w:sz w:val="18"/>
          <w:szCs w:val="18"/>
          <w:lang w:val="kk-KZ"/>
        </w:rPr>
      </w:pPr>
      <w:r w:rsidRPr="00A838CD">
        <w:rPr>
          <w:sz w:val="18"/>
          <w:szCs w:val="18"/>
        </w:rPr>
        <w:sym w:font="Wingdings 2" w:char="0022"/>
      </w:r>
      <w:r w:rsidRPr="00A838CD">
        <w:rPr>
          <w:sz w:val="18"/>
          <w:szCs w:val="18"/>
        </w:rPr>
        <w:t>:</w:t>
      </w:r>
      <w:r w:rsidRPr="00A838CD">
        <w:rPr>
          <w:i/>
          <w:sz w:val="18"/>
          <w:szCs w:val="18"/>
        </w:rPr>
        <w:t xml:space="preserve"> </w:t>
      </w:r>
      <w:r>
        <w:rPr>
          <w:i/>
          <w:sz w:val="18"/>
          <w:szCs w:val="18"/>
          <w:lang w:val="kk-KZ"/>
        </w:rPr>
        <w:t>М</w:t>
      </w:r>
      <w:r w:rsidRPr="00A838CD">
        <w:rPr>
          <w:i/>
          <w:sz w:val="18"/>
          <w:szCs w:val="18"/>
        </w:rPr>
        <w:t xml:space="preserve">. </w:t>
      </w:r>
      <w:r>
        <w:rPr>
          <w:i/>
          <w:sz w:val="18"/>
          <w:szCs w:val="18"/>
          <w:lang w:val="kk-KZ"/>
        </w:rPr>
        <w:t>Мустафина</w:t>
      </w:r>
    </w:p>
    <w:p w:rsidR="0093707B" w:rsidRDefault="0093707B" w:rsidP="0093707B">
      <w:pPr>
        <w:spacing w:after="0" w:line="240" w:lineRule="auto"/>
        <w:ind w:firstLine="709"/>
        <w:contextualSpacing/>
        <w:rPr>
          <w:i/>
          <w:sz w:val="18"/>
          <w:szCs w:val="18"/>
          <w:lang w:val="kk-KZ"/>
        </w:rPr>
      </w:pPr>
      <w:r w:rsidRPr="00A838CD">
        <w:rPr>
          <w:sz w:val="18"/>
          <w:szCs w:val="18"/>
        </w:rPr>
        <w:sym w:font="Wingdings 2" w:char="0027"/>
      </w:r>
      <w:r w:rsidRPr="00A838CD">
        <w:rPr>
          <w:sz w:val="18"/>
          <w:szCs w:val="18"/>
        </w:rPr>
        <w:t>:</w:t>
      </w:r>
      <w:r w:rsidRPr="00A838CD">
        <w:rPr>
          <w:i/>
          <w:sz w:val="18"/>
          <w:szCs w:val="18"/>
        </w:rPr>
        <w:t xml:space="preserve"> </w:t>
      </w:r>
      <w:r>
        <w:rPr>
          <w:i/>
          <w:sz w:val="18"/>
          <w:szCs w:val="18"/>
          <w:lang w:val="kk-KZ"/>
        </w:rPr>
        <w:t xml:space="preserve">64-93-95 </w:t>
      </w:r>
    </w:p>
    <w:p w:rsidR="0093707B" w:rsidRPr="0038425E" w:rsidRDefault="0093707B" w:rsidP="0093707B">
      <w:pPr>
        <w:spacing w:after="0" w:line="240" w:lineRule="auto"/>
        <w:ind w:firstLine="709"/>
        <w:contextualSpacing/>
        <w:rPr>
          <w:bCs/>
          <w:i/>
          <w:sz w:val="20"/>
          <w:szCs w:val="20"/>
          <w:lang w:val="kk-KZ"/>
        </w:rPr>
      </w:pPr>
      <w:hyperlink r:id="rId8" w:history="1">
        <w:r w:rsidRPr="00AE3716">
          <w:rPr>
            <w:rStyle w:val="a6"/>
            <w:i/>
            <w:sz w:val="18"/>
            <w:szCs w:val="18"/>
            <w:lang w:val="kk-KZ"/>
          </w:rPr>
          <w:t>m.mustafina@mdai.gov.kz</w:t>
        </w:r>
      </w:hyperlink>
      <w:r w:rsidRPr="00586F06">
        <w:rPr>
          <w:i/>
          <w:sz w:val="18"/>
          <w:szCs w:val="18"/>
          <w:lang w:val="kk-KZ"/>
        </w:rPr>
        <w:t xml:space="preserve"> </w:t>
      </w:r>
    </w:p>
    <w:p w:rsidR="0093707B" w:rsidRPr="009F7D84" w:rsidRDefault="0093707B" w:rsidP="0093707B">
      <w:pPr>
        <w:spacing w:after="0" w:line="240" w:lineRule="auto"/>
        <w:ind w:left="992"/>
        <w:rPr>
          <w:lang w:val="kk"/>
        </w:rPr>
      </w:pPr>
    </w:p>
    <w:p w:rsidR="002B7E00" w:rsidRPr="005651D3" w:rsidRDefault="002B7E00" w:rsidP="00D94C40">
      <w:pPr>
        <w:spacing w:after="0" w:line="240" w:lineRule="auto"/>
        <w:ind w:left="992"/>
        <w:rPr>
          <w:lang w:val="kk-KZ"/>
        </w:rPr>
      </w:pPr>
    </w:p>
    <w:sectPr w:rsidR="002B7E00" w:rsidRPr="005651D3" w:rsidSect="00D94C40">
      <w:pgSz w:w="11906" w:h="16838"/>
      <w:pgMar w:top="1134" w:right="851" w:bottom="1134" w:left="124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A52544"/>
    <w:multiLevelType w:val="hybridMultilevel"/>
    <w:tmpl w:val="9B7ED66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360B"/>
    <w:rsid w:val="000117E7"/>
    <w:rsid w:val="000455E5"/>
    <w:rsid w:val="00083C38"/>
    <w:rsid w:val="001978FD"/>
    <w:rsid w:val="001B07BF"/>
    <w:rsid w:val="001E3F59"/>
    <w:rsid w:val="0022035A"/>
    <w:rsid w:val="002422B3"/>
    <w:rsid w:val="00274B8C"/>
    <w:rsid w:val="002B7E00"/>
    <w:rsid w:val="002F509F"/>
    <w:rsid w:val="0031142F"/>
    <w:rsid w:val="00316FED"/>
    <w:rsid w:val="003B13BE"/>
    <w:rsid w:val="004439F5"/>
    <w:rsid w:val="00452C76"/>
    <w:rsid w:val="004C6993"/>
    <w:rsid w:val="004C7AD7"/>
    <w:rsid w:val="004E4F90"/>
    <w:rsid w:val="005651D3"/>
    <w:rsid w:val="00651659"/>
    <w:rsid w:val="0068585A"/>
    <w:rsid w:val="006858A7"/>
    <w:rsid w:val="00744FDA"/>
    <w:rsid w:val="007624A6"/>
    <w:rsid w:val="0076360B"/>
    <w:rsid w:val="00845AD9"/>
    <w:rsid w:val="0091755F"/>
    <w:rsid w:val="0093707B"/>
    <w:rsid w:val="009420C9"/>
    <w:rsid w:val="00A4025C"/>
    <w:rsid w:val="00AB59B4"/>
    <w:rsid w:val="00B31B4C"/>
    <w:rsid w:val="00B43C27"/>
    <w:rsid w:val="00BE5C86"/>
    <w:rsid w:val="00C952F6"/>
    <w:rsid w:val="00CA017E"/>
    <w:rsid w:val="00CD3E81"/>
    <w:rsid w:val="00D12161"/>
    <w:rsid w:val="00D94C40"/>
    <w:rsid w:val="00DC0F29"/>
    <w:rsid w:val="00E02364"/>
    <w:rsid w:val="00E924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7E00"/>
    <w:pPr>
      <w:spacing w:after="200" w:line="276" w:lineRule="auto"/>
    </w:pPr>
    <w:rPr>
      <w:rFonts w:ascii="Times New Roman" w:hAnsi="Times New Roman" w:cs="Times New Roman"/>
      <w:color w:val="00000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B7E00"/>
    <w:pPr>
      <w:spacing w:after="0" w:line="240" w:lineRule="auto"/>
    </w:pPr>
    <w:rPr>
      <w:rFonts w:ascii="Times New Roman" w:hAnsi="Times New Roman" w:cs="Times New Roman"/>
      <w:color w:val="000000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aliases w:val="Heading1,Colorful List - Accent 11,маркированный,Bullet List,FooterText,numbered,Bullets before,Colorful List - Accent 11CxSpLast,H1-1,Заголовок3,Список 1,corp de texte,Bullet Number,N_List Paragraph,List Paragraph"/>
    <w:basedOn w:val="a"/>
    <w:link w:val="a5"/>
    <w:uiPriority w:val="34"/>
    <w:qFormat/>
    <w:rsid w:val="002B7E00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0117E7"/>
    <w:rPr>
      <w:color w:val="0563C1" w:themeColor="hyperlink"/>
      <w:u w:val="single"/>
    </w:rPr>
  </w:style>
  <w:style w:type="paragraph" w:customStyle="1" w:styleId="Style1">
    <w:name w:val="Style1"/>
    <w:basedOn w:val="a"/>
    <w:uiPriority w:val="99"/>
    <w:rsid w:val="0022035A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eastAsia="Times New Roman"/>
      <w:color w:val="auto"/>
      <w:sz w:val="24"/>
      <w:szCs w:val="24"/>
      <w:lang w:eastAsia="ru-RU"/>
    </w:rPr>
  </w:style>
  <w:style w:type="character" w:customStyle="1" w:styleId="FontStyle40">
    <w:name w:val="Font Style40"/>
    <w:uiPriority w:val="99"/>
    <w:rsid w:val="0022035A"/>
    <w:rPr>
      <w:rFonts w:ascii="Book Antiqua" w:hAnsi="Book Antiqua" w:cs="Book Antiqua"/>
      <w:b/>
      <w:bCs/>
      <w:color w:val="000000"/>
      <w:sz w:val="20"/>
      <w:szCs w:val="20"/>
    </w:rPr>
  </w:style>
  <w:style w:type="character" w:customStyle="1" w:styleId="FontStyle36">
    <w:name w:val="Font Style36"/>
    <w:uiPriority w:val="99"/>
    <w:rsid w:val="0022035A"/>
    <w:rPr>
      <w:rFonts w:ascii="Georgia" w:hAnsi="Georgia" w:cs="Georgia"/>
      <w:b/>
      <w:bCs/>
      <w:i/>
      <w:iCs/>
      <w:color w:val="000000"/>
      <w:sz w:val="10"/>
      <w:szCs w:val="10"/>
    </w:rPr>
  </w:style>
  <w:style w:type="paragraph" w:styleId="a7">
    <w:name w:val="footer"/>
    <w:basedOn w:val="a"/>
    <w:link w:val="a8"/>
    <w:uiPriority w:val="99"/>
    <w:rsid w:val="0022035A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  <w:ind w:firstLine="720"/>
      <w:jc w:val="both"/>
    </w:pPr>
    <w:rPr>
      <w:rFonts w:eastAsia="Times New Roman"/>
      <w:color w:val="auto"/>
      <w:sz w:val="20"/>
      <w:szCs w:val="20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rsid w:val="0022035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48">
    <w:name w:val="Font Style48"/>
    <w:uiPriority w:val="99"/>
    <w:rsid w:val="005651D3"/>
    <w:rPr>
      <w:rFonts w:ascii="Book Antiqua" w:hAnsi="Book Antiqua" w:cs="Book Antiqua"/>
      <w:i/>
      <w:iCs/>
      <w:color w:val="000000"/>
      <w:sz w:val="18"/>
      <w:szCs w:val="18"/>
    </w:rPr>
  </w:style>
  <w:style w:type="character" w:customStyle="1" w:styleId="a5">
    <w:name w:val="Абзац списка Знак"/>
    <w:aliases w:val="Heading1 Знак,Colorful List - Accent 11 Знак,маркированный Знак,Bullet List Знак,FooterText Знак,numbered Знак,Bullets before Знак,Colorful List - Accent 11CxSpLast Знак,H1-1 Знак,Заголовок3 Знак,Список 1 Знак,corp de texte Знак"/>
    <w:link w:val="a4"/>
    <w:uiPriority w:val="34"/>
    <w:qFormat/>
    <w:locked/>
    <w:rsid w:val="0093707B"/>
    <w:rPr>
      <w:rFonts w:ascii="Times New Roman" w:hAnsi="Times New Roman" w:cs="Times New Roman"/>
      <w:color w:val="00000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7E00"/>
    <w:pPr>
      <w:spacing w:after="200" w:line="276" w:lineRule="auto"/>
    </w:pPr>
    <w:rPr>
      <w:rFonts w:ascii="Times New Roman" w:hAnsi="Times New Roman" w:cs="Times New Roman"/>
      <w:color w:val="00000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B7E00"/>
    <w:pPr>
      <w:spacing w:after="0" w:line="240" w:lineRule="auto"/>
    </w:pPr>
    <w:rPr>
      <w:rFonts w:ascii="Times New Roman" w:hAnsi="Times New Roman" w:cs="Times New Roman"/>
      <w:color w:val="000000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aliases w:val="Heading1,Colorful List - Accent 11,маркированный,Bullet List,FooterText,numbered,Bullets before,Colorful List - Accent 11CxSpLast,H1-1,Заголовок3,Список 1,corp de texte,Bullet Number,N_List Paragraph,List Paragraph"/>
    <w:basedOn w:val="a"/>
    <w:link w:val="a5"/>
    <w:uiPriority w:val="34"/>
    <w:qFormat/>
    <w:rsid w:val="002B7E00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0117E7"/>
    <w:rPr>
      <w:color w:val="0563C1" w:themeColor="hyperlink"/>
      <w:u w:val="single"/>
    </w:rPr>
  </w:style>
  <w:style w:type="paragraph" w:customStyle="1" w:styleId="Style1">
    <w:name w:val="Style1"/>
    <w:basedOn w:val="a"/>
    <w:uiPriority w:val="99"/>
    <w:rsid w:val="0022035A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eastAsia="Times New Roman"/>
      <w:color w:val="auto"/>
      <w:sz w:val="24"/>
      <w:szCs w:val="24"/>
      <w:lang w:eastAsia="ru-RU"/>
    </w:rPr>
  </w:style>
  <w:style w:type="character" w:customStyle="1" w:styleId="FontStyle40">
    <w:name w:val="Font Style40"/>
    <w:uiPriority w:val="99"/>
    <w:rsid w:val="0022035A"/>
    <w:rPr>
      <w:rFonts w:ascii="Book Antiqua" w:hAnsi="Book Antiqua" w:cs="Book Antiqua"/>
      <w:b/>
      <w:bCs/>
      <w:color w:val="000000"/>
      <w:sz w:val="20"/>
      <w:szCs w:val="20"/>
    </w:rPr>
  </w:style>
  <w:style w:type="character" w:customStyle="1" w:styleId="FontStyle36">
    <w:name w:val="Font Style36"/>
    <w:uiPriority w:val="99"/>
    <w:rsid w:val="0022035A"/>
    <w:rPr>
      <w:rFonts w:ascii="Georgia" w:hAnsi="Georgia" w:cs="Georgia"/>
      <w:b/>
      <w:bCs/>
      <w:i/>
      <w:iCs/>
      <w:color w:val="000000"/>
      <w:sz w:val="10"/>
      <w:szCs w:val="10"/>
    </w:rPr>
  </w:style>
  <w:style w:type="paragraph" w:styleId="a7">
    <w:name w:val="footer"/>
    <w:basedOn w:val="a"/>
    <w:link w:val="a8"/>
    <w:uiPriority w:val="99"/>
    <w:rsid w:val="0022035A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  <w:ind w:firstLine="720"/>
      <w:jc w:val="both"/>
    </w:pPr>
    <w:rPr>
      <w:rFonts w:eastAsia="Times New Roman"/>
      <w:color w:val="auto"/>
      <w:sz w:val="20"/>
      <w:szCs w:val="20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rsid w:val="0022035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48">
    <w:name w:val="Font Style48"/>
    <w:uiPriority w:val="99"/>
    <w:rsid w:val="005651D3"/>
    <w:rPr>
      <w:rFonts w:ascii="Book Antiqua" w:hAnsi="Book Antiqua" w:cs="Book Antiqua"/>
      <w:i/>
      <w:iCs/>
      <w:color w:val="000000"/>
      <w:sz w:val="18"/>
      <w:szCs w:val="18"/>
    </w:rPr>
  </w:style>
  <w:style w:type="character" w:customStyle="1" w:styleId="a5">
    <w:name w:val="Абзац списка Знак"/>
    <w:aliases w:val="Heading1 Знак,Colorful List - Accent 11 Знак,маркированный Знак,Bullet List Знак,FooterText Знак,numbered Знак,Bullets before Знак,Colorful List - Accent 11CxSpLast Знак,H1-1 Знак,Заголовок3 Знак,Список 1 Знак,corp de texte Знак"/>
    <w:link w:val="a4"/>
    <w:uiPriority w:val="34"/>
    <w:qFormat/>
    <w:locked/>
    <w:rsid w:val="0093707B"/>
    <w:rPr>
      <w:rFonts w:ascii="Times New Roman" w:hAnsi="Times New Roman" w:cs="Times New Roman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.mustafina@mdai.gov.kz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aizhana.serikpayeva@zerde.gov.kz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zerde@zerde.gov.kz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264</Words>
  <Characters>1508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77777</dc:creator>
  <cp:keywords/>
  <dc:description/>
  <cp:lastModifiedBy>Марал Мустафина</cp:lastModifiedBy>
  <cp:revision>3</cp:revision>
  <dcterms:created xsi:type="dcterms:W3CDTF">2021-12-03T12:26:00Z</dcterms:created>
  <dcterms:modified xsi:type="dcterms:W3CDTF">2022-08-16T11:12:00Z</dcterms:modified>
</cp:coreProperties>
</file>